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935"/>
      </w:tblGrid>
      <w:tr w:rsidR="00F66ACB" w:rsidTr="00F83C21">
        <w:trPr>
          <w:trHeight w:val="1828"/>
        </w:trPr>
        <w:tc>
          <w:tcPr>
            <w:tcW w:w="3936" w:type="dxa"/>
          </w:tcPr>
          <w:p w:rsidR="00F66ACB" w:rsidRPr="00953F29" w:rsidRDefault="00F66ACB" w:rsidP="00445464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 w:rsidRPr="00953F29">
              <w:rPr>
                <w:color w:val="00B050"/>
              </w:rPr>
              <w:t>Martina Mustermann</w:t>
            </w:r>
            <w:r w:rsidRPr="00953F29">
              <w:rPr>
                <w:color w:val="00B050"/>
              </w:rPr>
              <w:br/>
              <w:t>Adresse</w:t>
            </w:r>
            <w:r w:rsidRPr="00953F29">
              <w:rPr>
                <w:color w:val="00B050"/>
              </w:rPr>
              <w:br/>
              <w:t>Ort</w:t>
            </w:r>
          </w:p>
          <w:p w:rsidR="00F66ACB" w:rsidRPr="00C249D4" w:rsidRDefault="00F66ACB" w:rsidP="00F66ACB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ind w:left="6804"/>
            </w:pPr>
          </w:p>
          <w:p w:rsidR="00F66ACB" w:rsidRDefault="00F66ACB" w:rsidP="003A43F6">
            <w:pPr>
              <w:widowControl w:val="0"/>
              <w:spacing w:line="280" w:lineRule="exact"/>
              <w:mirrorIndents/>
              <w:rPr>
                <w:rStyle w:val="Fett"/>
              </w:rPr>
            </w:pPr>
          </w:p>
          <w:p w:rsidR="00445464" w:rsidRDefault="00445464" w:rsidP="003A43F6">
            <w:pPr>
              <w:widowControl w:val="0"/>
              <w:spacing w:line="280" w:lineRule="exact"/>
              <w:mirrorIndents/>
              <w:rPr>
                <w:rStyle w:val="Fett"/>
              </w:rPr>
            </w:pPr>
          </w:p>
        </w:tc>
        <w:tc>
          <w:tcPr>
            <w:tcW w:w="1417" w:type="dxa"/>
          </w:tcPr>
          <w:p w:rsidR="00F66ACB" w:rsidRDefault="00F66ACB" w:rsidP="003A43F6">
            <w:pPr>
              <w:widowControl w:val="0"/>
              <w:spacing w:line="280" w:lineRule="exact"/>
              <w:mirrorIndents/>
              <w:rPr>
                <w:rStyle w:val="Fett"/>
              </w:rPr>
            </w:pPr>
          </w:p>
        </w:tc>
        <w:tc>
          <w:tcPr>
            <w:tcW w:w="3935" w:type="dxa"/>
          </w:tcPr>
          <w:p w:rsidR="00445464" w:rsidRPr="00436914" w:rsidRDefault="00445464" w:rsidP="00436914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b/>
              </w:rPr>
            </w:pPr>
            <w:r w:rsidRPr="00436914">
              <w:rPr>
                <w:b/>
              </w:rPr>
              <w:t>Einschreiben</w:t>
            </w:r>
          </w:p>
          <w:p w:rsidR="00445464" w:rsidRPr="00953F29" w:rsidRDefault="00445464" w:rsidP="00436914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 w:rsidRPr="00953F29">
              <w:rPr>
                <w:color w:val="00B050"/>
              </w:rPr>
              <w:t>Firma</w:t>
            </w:r>
          </w:p>
          <w:p w:rsidR="00445464" w:rsidRPr="00953F29" w:rsidRDefault="00445464" w:rsidP="00436914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 w:rsidRPr="00953F29">
              <w:rPr>
                <w:color w:val="00B050"/>
              </w:rPr>
              <w:t>Z.H. Herrn/Frau Mustermann</w:t>
            </w:r>
          </w:p>
          <w:p w:rsidR="00445464" w:rsidRPr="00953F29" w:rsidRDefault="00445464" w:rsidP="00436914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 w:rsidRPr="00953F29">
              <w:rPr>
                <w:color w:val="00B050"/>
              </w:rPr>
              <w:t xml:space="preserve">Musterstrasse </w:t>
            </w:r>
          </w:p>
          <w:p w:rsidR="00445464" w:rsidRPr="00953F29" w:rsidRDefault="00445464" w:rsidP="00436914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 w:rsidRPr="00953F29">
              <w:rPr>
                <w:color w:val="00B050"/>
              </w:rPr>
              <w:t>0000 Musterbach</w:t>
            </w:r>
          </w:p>
          <w:p w:rsidR="00F66ACB" w:rsidRDefault="00F66ACB" w:rsidP="003A43F6">
            <w:pPr>
              <w:widowControl w:val="0"/>
              <w:spacing w:line="280" w:lineRule="exact"/>
              <w:mirrorIndents/>
              <w:rPr>
                <w:rStyle w:val="Fett"/>
              </w:rPr>
            </w:pPr>
          </w:p>
        </w:tc>
      </w:tr>
    </w:tbl>
    <w:p w:rsidR="003A43F6" w:rsidRPr="00792F7F" w:rsidRDefault="003A43F6" w:rsidP="003A43F6">
      <w:pPr>
        <w:widowControl w:val="0"/>
        <w:spacing w:line="280" w:lineRule="exact"/>
        <w:mirrorIndents/>
        <w:rPr>
          <w:rStyle w:val="Fett"/>
        </w:rPr>
      </w:pPr>
    </w:p>
    <w:p w:rsidR="00F66ACB" w:rsidRDefault="00F66ACB" w:rsidP="003A43F6">
      <w:pPr>
        <w:spacing w:line="280" w:lineRule="exact"/>
        <w:rPr>
          <w:spacing w:val="10"/>
        </w:rPr>
      </w:pPr>
      <w:bookmarkStart w:id="0" w:name="Address"/>
    </w:p>
    <w:bookmarkEnd w:id="0"/>
    <w:p w:rsidR="003A43F6" w:rsidRPr="00792F7F" w:rsidRDefault="003A43F6" w:rsidP="003A43F6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</w:tabs>
        <w:rPr>
          <w:b/>
        </w:rPr>
      </w:pPr>
      <w:r>
        <w:rPr>
          <w:b/>
        </w:rPr>
        <w:t xml:space="preserve">Ort, </w:t>
      </w:r>
      <w:r w:rsidRPr="00792F7F">
        <w:rPr>
          <w:b/>
        </w:rPr>
        <w:t xml:space="preserve">Datum </w:t>
      </w:r>
    </w:p>
    <w:p w:rsidR="003A43F6" w:rsidRPr="00792F7F" w:rsidRDefault="003A43F6" w:rsidP="003A43F6">
      <w:pPr>
        <w:spacing w:line="280" w:lineRule="exact"/>
        <w:rPr>
          <w:highlight w:val="yellow"/>
        </w:rPr>
      </w:pPr>
      <w:bookmarkStart w:id="1" w:name="TitleText"/>
    </w:p>
    <w:p w:rsidR="003A43F6" w:rsidRPr="00EE0E5D" w:rsidRDefault="003A43F6" w:rsidP="003A43F6">
      <w:pPr>
        <w:spacing w:line="280" w:lineRule="exact"/>
        <w:rPr>
          <w:b/>
          <w:highlight w:val="yellow"/>
        </w:rPr>
      </w:pPr>
      <w:r w:rsidRPr="00EE0E5D">
        <w:rPr>
          <w:b/>
          <w:highlight w:val="yellow"/>
        </w:rPr>
        <w:t>Wichtiger Hinweis:</w:t>
      </w:r>
    </w:p>
    <w:p w:rsidR="003A43F6" w:rsidRPr="00EE0E5D" w:rsidRDefault="003A43F6" w:rsidP="003A43F6">
      <w:pPr>
        <w:rPr>
          <w:b/>
        </w:rPr>
      </w:pPr>
      <w:r w:rsidRPr="00EE0E5D">
        <w:rPr>
          <w:b/>
          <w:highlight w:val="yellow"/>
        </w:rPr>
        <w:t xml:space="preserve">Bitte beachten Sie, dass das Schreiben noch individuell anzupassen ist. Insbesondere </w:t>
      </w:r>
      <w:r>
        <w:rPr>
          <w:b/>
          <w:highlight w:val="yellow"/>
        </w:rPr>
        <w:t xml:space="preserve">gilt dies für </w:t>
      </w:r>
      <w:r w:rsidRPr="00EE0E5D">
        <w:rPr>
          <w:b/>
          <w:highlight w:val="yellow"/>
        </w:rPr>
        <w:t>die grünen</w:t>
      </w:r>
      <w:r w:rsidR="00436914">
        <w:rPr>
          <w:b/>
          <w:highlight w:val="yellow"/>
        </w:rPr>
        <w:t xml:space="preserve"> </w:t>
      </w:r>
      <w:r w:rsidRPr="00EE0E5D">
        <w:rPr>
          <w:b/>
          <w:highlight w:val="yellow"/>
        </w:rPr>
        <w:t xml:space="preserve">Passagen. Vergessen Sie nicht, die Farben nach Ihrer Anpassung zu neutralisieren und unsere fettgedruckten Klammerkommentare </w:t>
      </w:r>
      <w:r>
        <w:rPr>
          <w:b/>
          <w:highlight w:val="yellow"/>
        </w:rPr>
        <w:t xml:space="preserve">sowie diesen Hinweis </w:t>
      </w:r>
      <w:r w:rsidRPr="00EE0E5D">
        <w:rPr>
          <w:b/>
          <w:highlight w:val="yellow"/>
        </w:rPr>
        <w:t>aus dem Schreiben zu löschen.</w:t>
      </w:r>
    </w:p>
    <w:p w:rsidR="003A43F6" w:rsidRPr="00792F7F" w:rsidRDefault="003A43F6" w:rsidP="003A43F6">
      <w:pPr>
        <w:spacing w:line="280" w:lineRule="exact"/>
      </w:pPr>
    </w:p>
    <w:p w:rsidR="003A43F6" w:rsidRPr="00F83C21" w:rsidRDefault="006E2A1A" w:rsidP="003A43F6">
      <w:pPr>
        <w:spacing w:line="280" w:lineRule="exac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Sicherheitsleistung wegen Lohngefährdung</w:t>
      </w:r>
      <w:r w:rsidR="003A43F6" w:rsidRPr="00F83C21">
        <w:rPr>
          <w:b/>
          <w:color w:val="00B050"/>
          <w:sz w:val="24"/>
          <w:szCs w:val="24"/>
        </w:rPr>
        <w:t xml:space="preserve"> </w:t>
      </w:r>
      <w:r w:rsidR="003A43F6" w:rsidRPr="00F83C21">
        <w:rPr>
          <w:b/>
          <w:color w:val="00B050"/>
          <w:sz w:val="24"/>
          <w:szCs w:val="24"/>
        </w:rPr>
        <w:tab/>
      </w:r>
    </w:p>
    <w:bookmarkEnd w:id="1"/>
    <w:p w:rsidR="003A43F6" w:rsidRPr="00792F7F" w:rsidRDefault="003A43F6" w:rsidP="003A43F6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  <w:tab w:val="left" w:pos="708"/>
        </w:tabs>
        <w:spacing w:line="280" w:lineRule="exact"/>
      </w:pP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bookmarkStart w:id="2" w:name="SubTitleText"/>
    </w:p>
    <w:p w:rsidR="003A43F6" w:rsidRPr="00792F7F" w:rsidRDefault="003A43F6" w:rsidP="003A43F6">
      <w:pPr>
        <w:spacing w:line="280" w:lineRule="exact"/>
      </w:pPr>
      <w:r w:rsidRPr="00792F7F">
        <w:t>Sehr geehrte</w:t>
      </w:r>
      <w:r>
        <w:t xml:space="preserve">/r Frau/Herr </w:t>
      </w:r>
      <w:r w:rsidRPr="003A43F6">
        <w:rPr>
          <w:color w:val="00B050"/>
        </w:rPr>
        <w:t>(Name der/des Vorgesetzten bzw. zuständige Person HR)</w:t>
      </w:r>
    </w:p>
    <w:bookmarkEnd w:id="2"/>
    <w:p w:rsidR="003A43F6" w:rsidRPr="00792F7F" w:rsidRDefault="003A43F6" w:rsidP="003A43F6">
      <w:pPr>
        <w:spacing w:line="280" w:lineRule="exact"/>
        <w:rPr>
          <w:spacing w:val="-28"/>
        </w:rPr>
      </w:pPr>
    </w:p>
    <w:p w:rsidR="006E2A1A" w:rsidRDefault="006E2A1A" w:rsidP="003A43F6">
      <w:pPr>
        <w:spacing w:line="280" w:lineRule="exact"/>
      </w:pPr>
      <w:bookmarkStart w:id="3" w:name="Text"/>
      <w:r>
        <w:t xml:space="preserve">Da Sie bzw. Ihr Unternehmen offensichtlich zahlungsunfähig </w:t>
      </w:r>
      <w:r w:rsidRPr="00436914">
        <w:rPr>
          <w:color w:val="00B050"/>
        </w:rPr>
        <w:t>sind</w:t>
      </w:r>
      <w:r w:rsidR="00436914" w:rsidRPr="00436914">
        <w:rPr>
          <w:color w:val="00B050"/>
        </w:rPr>
        <w:t>/ist</w:t>
      </w:r>
      <w:r>
        <w:t xml:space="preserve"> und die Lohnzahlung für die Monate </w:t>
      </w:r>
      <w:r w:rsidRPr="006E2A1A">
        <w:rPr>
          <w:color w:val="00B050"/>
        </w:rPr>
        <w:t xml:space="preserve">Januar, Februar und März 2020 </w:t>
      </w:r>
      <w:r w:rsidR="00436914" w:rsidRPr="00CE4EC1">
        <w:rPr>
          <w:b/>
          <w:highlight w:val="yellow"/>
        </w:rPr>
        <w:t>[hier Zutreffendes formulieren]</w:t>
      </w:r>
      <w:r w:rsidR="00CE4EC1">
        <w:rPr>
          <w:color w:val="00B050"/>
        </w:rPr>
        <w:t xml:space="preserve"> </w:t>
      </w:r>
      <w:r>
        <w:t xml:space="preserve">immer noch ausstehend </w:t>
      </w:r>
      <w:r w:rsidRPr="006E2A1A">
        <w:rPr>
          <w:color w:val="00B050"/>
        </w:rPr>
        <w:t>ist/sind</w:t>
      </w:r>
      <w:r>
        <w:t xml:space="preserve">, bitte ich Sie, mir </w:t>
      </w:r>
      <w:r w:rsidRPr="00CE4EC1">
        <w:rPr>
          <w:u w:val="single"/>
        </w:rPr>
        <w:t>innert fünf Tagen</w:t>
      </w:r>
      <w:r>
        <w:t xml:space="preserve"> </w:t>
      </w:r>
      <w:r w:rsidRPr="00CE4EC1">
        <w:rPr>
          <w:color w:val="00B050"/>
        </w:rPr>
        <w:t xml:space="preserve">den ausstehenden Lohn/die ausstehenden Löhne </w:t>
      </w:r>
      <w:r w:rsidRPr="00CE4EC1">
        <w:t xml:space="preserve">zu bezahlen </w:t>
      </w:r>
      <w:r w:rsidRPr="006E2A1A">
        <w:rPr>
          <w:color w:val="00B050"/>
        </w:rPr>
        <w:t>und/oder</w:t>
      </w:r>
      <w:r>
        <w:t xml:space="preserve"> mir eine Sicherheit (z.B. durch eine Bankgarantie, Sperrkonto bei einer Bank, Hinterlegung von Wertschriften usw.) für den </w:t>
      </w:r>
      <w:r w:rsidRPr="00CE4EC1">
        <w:rPr>
          <w:color w:val="00B050"/>
        </w:rPr>
        <w:t>ausstehenden/ die ausstehenden</w:t>
      </w:r>
      <w:r>
        <w:t xml:space="preserve"> – sowie für mindestens </w:t>
      </w:r>
      <w:r w:rsidRPr="006E2A1A">
        <w:rPr>
          <w:color w:val="00B050"/>
        </w:rPr>
        <w:t xml:space="preserve">eine/zwei/drei </w:t>
      </w:r>
      <w:r w:rsidRPr="006E2A1A">
        <w:rPr>
          <w:b/>
          <w:highlight w:val="yellow"/>
        </w:rPr>
        <w:t>(je nach konkretem Arbeitsverhältnis)</w:t>
      </w:r>
      <w:r w:rsidRPr="006E2A1A">
        <w:rPr>
          <w:b/>
        </w:rPr>
        <w:t xml:space="preserve"> </w:t>
      </w:r>
      <w:r>
        <w:t>zukünftige Lohnforderung</w:t>
      </w:r>
      <w:r w:rsidRPr="006E2A1A">
        <w:rPr>
          <w:color w:val="00B050"/>
        </w:rPr>
        <w:t xml:space="preserve">(en) </w:t>
      </w:r>
      <w:r>
        <w:t xml:space="preserve">zu leisten. </w:t>
      </w:r>
    </w:p>
    <w:p w:rsidR="006E2A1A" w:rsidRDefault="006E2A1A" w:rsidP="003A43F6">
      <w:pPr>
        <w:spacing w:line="280" w:lineRule="exact"/>
      </w:pPr>
    </w:p>
    <w:p w:rsidR="006E2A1A" w:rsidRDefault="006E2A1A" w:rsidP="003A43F6">
      <w:pPr>
        <w:spacing w:line="280" w:lineRule="exact"/>
      </w:pPr>
      <w:r>
        <w:t>Sollten Sie dieser Aufforderung innert der oben genannten Frist nicht nachkommen, werde ich</w:t>
      </w:r>
      <w:r w:rsidR="00CE4EC1">
        <w:t xml:space="preserve"> meine Arbeitsleis</w:t>
      </w:r>
      <w:bookmarkStart w:id="4" w:name="_GoBack"/>
      <w:bookmarkEnd w:id="4"/>
      <w:r w:rsidR="00CE4EC1">
        <w:t>tung vorübergehend nicht mehr erbringen und gegebenenfalls</w:t>
      </w:r>
      <w:r>
        <w:t xml:space="preserve"> das Arbeitsverhältnis gestützt auf Art. 337a OR fristlos auflösen.</w:t>
      </w:r>
      <w:r w:rsidR="00CE4EC1">
        <w:t xml:space="preserve"> Die geschuldeten Saläre sowie gegebenenfalls eine Entschädigung werde ich notfalls gerichtlich geltend machen.</w:t>
      </w:r>
    </w:p>
    <w:p w:rsidR="00CE4EC1" w:rsidRDefault="00CE4EC1" w:rsidP="003A43F6">
      <w:pPr>
        <w:spacing w:line="280" w:lineRule="exact"/>
      </w:pPr>
    </w:p>
    <w:p w:rsidR="006E2A1A" w:rsidRDefault="006E2A1A" w:rsidP="006E2A1A">
      <w:pPr>
        <w:spacing w:line="280" w:lineRule="exact"/>
      </w:pPr>
      <w:r>
        <w:t>Ich vertraue darauf, dass es nicht so weit kommen muss und keine weiteren rechtlichen Schritte nötig sein werden. Solche bleiben jedoch ausdrücklich vorbehalten.</w:t>
      </w:r>
    </w:p>
    <w:p w:rsidR="006E2A1A" w:rsidRDefault="006E2A1A" w:rsidP="003A43F6">
      <w:pPr>
        <w:spacing w:line="280" w:lineRule="exact"/>
      </w:pPr>
    </w:p>
    <w:p w:rsidR="003A43F6" w:rsidRPr="00792F7F" w:rsidRDefault="003A43F6" w:rsidP="003A43F6">
      <w:pPr>
        <w:spacing w:line="280" w:lineRule="exact"/>
      </w:pPr>
      <w:bookmarkStart w:id="5" w:name="Textbegruessung"/>
      <w:bookmarkEnd w:id="3"/>
      <w:r w:rsidRPr="00792F7F">
        <w:t>Freundliche Grüsse</w:t>
      </w:r>
      <w:bookmarkStart w:id="6" w:name="TemplateLetter"/>
      <w:bookmarkEnd w:id="6"/>
    </w:p>
    <w:bookmarkEnd w:id="5"/>
    <w:p w:rsidR="003A43F6" w:rsidRPr="00C249D4" w:rsidRDefault="003A43F6" w:rsidP="003A43F6">
      <w:pPr>
        <w:rPr>
          <w:color w:val="000000" w:themeColor="text1"/>
          <w:spacing w:val="4"/>
        </w:rPr>
      </w:pPr>
    </w:p>
    <w:p w:rsidR="003A43F6" w:rsidRPr="00F83C21" w:rsidRDefault="003A43F6" w:rsidP="00F83C21">
      <w:pPr>
        <w:spacing w:line="280" w:lineRule="exact"/>
        <w:rPr>
          <w:color w:val="00B050"/>
        </w:rPr>
      </w:pPr>
      <w:r w:rsidRPr="00F83C21">
        <w:rPr>
          <w:color w:val="00B050"/>
        </w:rPr>
        <w:t>Martin</w:t>
      </w:r>
      <w:r w:rsidR="00F66ACB" w:rsidRPr="00F83C21">
        <w:rPr>
          <w:color w:val="00B050"/>
        </w:rPr>
        <w:t>a</w:t>
      </w:r>
      <w:r w:rsidRPr="00F83C21">
        <w:rPr>
          <w:color w:val="00B050"/>
        </w:rPr>
        <w:t xml:space="preserve"> Mustermann</w:t>
      </w:r>
    </w:p>
    <w:p w:rsidR="003A43F6" w:rsidRDefault="003A43F6"/>
    <w:sectPr w:rsidR="003A43F6" w:rsidSect="00445464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F6"/>
    <w:rsid w:val="002978B4"/>
    <w:rsid w:val="003A43F6"/>
    <w:rsid w:val="00436914"/>
    <w:rsid w:val="00445464"/>
    <w:rsid w:val="00662FCD"/>
    <w:rsid w:val="006E2A1A"/>
    <w:rsid w:val="00953F29"/>
    <w:rsid w:val="00CE4EC1"/>
    <w:rsid w:val="00F66ACB"/>
    <w:rsid w:val="00F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3F6"/>
    <w:pPr>
      <w:tabs>
        <w:tab w:val="left" w:pos="454"/>
        <w:tab w:val="left" w:pos="907"/>
        <w:tab w:val="left" w:pos="1361"/>
        <w:tab w:val="left" w:pos="2722"/>
        <w:tab w:val="left" w:pos="4082"/>
        <w:tab w:val="left" w:pos="5443"/>
        <w:tab w:val="left" w:pos="6804"/>
      </w:tabs>
      <w:spacing w:after="0" w:line="240" w:lineRule="exact"/>
    </w:pPr>
    <w:rPr>
      <w:rFonts w:ascii="Frutiger 45 Light" w:eastAsia="Times New Roman" w:hAnsi="Frutiger 45 Light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3A43F6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3F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F6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3F6"/>
    <w:pPr>
      <w:tabs>
        <w:tab w:val="left" w:pos="454"/>
        <w:tab w:val="left" w:pos="907"/>
        <w:tab w:val="left" w:pos="1361"/>
        <w:tab w:val="left" w:pos="2722"/>
        <w:tab w:val="left" w:pos="4082"/>
        <w:tab w:val="left" w:pos="5443"/>
        <w:tab w:val="left" w:pos="6804"/>
      </w:tabs>
      <w:spacing w:after="0" w:line="240" w:lineRule="exact"/>
    </w:pPr>
    <w:rPr>
      <w:rFonts w:ascii="Frutiger 45 Light" w:eastAsia="Times New Roman" w:hAnsi="Frutiger 45 Light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3A43F6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3F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F6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25DA-889C-4293-9D2B-58C4F625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Michal</dc:creator>
  <cp:lastModifiedBy>Pia Michal</cp:lastModifiedBy>
  <cp:revision>6</cp:revision>
  <dcterms:created xsi:type="dcterms:W3CDTF">2020-02-03T07:51:00Z</dcterms:created>
  <dcterms:modified xsi:type="dcterms:W3CDTF">2020-02-03T16:31:00Z</dcterms:modified>
</cp:coreProperties>
</file>